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[Employer's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[Company Address]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[City, State, Zip Code]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Subject: Coverage of Coworking Space Expenses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Dear [Employer's Name],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hope this letter finds you well. I am reaching out to discuss an opportunity that I believe can enhance my productivity, company visibility,  collaboration, and further align with our company's values and objectives – the use of General Provision coworking space.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While working from home has certainly presented its benefits, it also comes with its unique set of challenges. As we strive for excellence in our ever-evolving business landscape, I kindly ask that you consider funding the cost of a coworking space for me at Fort Lauderdale’s leading workspace, General Provision.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Here are several reasons that highlight the advantages of coworking spaces over traditional home offices: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Focused Productivity:</w:t>
      </w:r>
      <w:r w:rsidDel="00000000" w:rsidR="00000000" w:rsidRPr="00000000">
        <w:rPr>
          <w:rtl w:val="0"/>
        </w:rPr>
        <w:t xml:space="preserve"> While my home offers a certain level of comfort, it can also be rife with distractions. In a coworking space like General Provision, I will be surrounded by other motivated professionals, fostering an atmosphere of dedication, focus, and productivity.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Networking Opportunities:</w:t>
      </w:r>
      <w:r w:rsidDel="00000000" w:rsidR="00000000" w:rsidRPr="00000000">
        <w:rPr>
          <w:rtl w:val="0"/>
        </w:rPr>
        <w:t xml:space="preserve"> General Provision has a large community of diverse professionals and thoughtful after-hours events. By being a part of such an environment, I can forge meaningful connections that may lead to potential collaborations, partnerships, or even new clients.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Professional Image:</w:t>
      </w:r>
      <w:r w:rsidDel="00000000" w:rsidR="00000000" w:rsidRPr="00000000">
        <w:rPr>
          <w:rtl w:val="0"/>
        </w:rPr>
        <w:t xml:space="preserve"> Holding (Zoom or in person) meetings with clients or partners at General Provision can portray a more polished and dedicated image compared to a home setting or the local cafe.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Better Infrastructure: </w:t>
      </w:r>
      <w:r w:rsidDel="00000000" w:rsidR="00000000" w:rsidRPr="00000000">
        <w:rPr>
          <w:rtl w:val="0"/>
        </w:rPr>
        <w:t xml:space="preserve">General Provision has redundant, managed, gig internet connections, printing facilities, quiet rooms, and state-of-the-art meeting and zoom rooms. This can ensure that I am always equipped with the tools I need to excel in my tasks.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Mental Wellbeing:</w:t>
      </w:r>
      <w:r w:rsidDel="00000000" w:rsidR="00000000" w:rsidRPr="00000000">
        <w:rPr>
          <w:rtl w:val="0"/>
        </w:rPr>
        <w:t xml:space="preserve"> Drawing a line between 'work' and 'home' can be challenging when both occur in the same space. By transitioning to a coworking space, I can establish clearer boundaries, potentially reducing work-related stress and improving overall work-life balance.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Wellness</w:t>
      </w:r>
      <w:r w:rsidDel="00000000" w:rsidR="00000000" w:rsidRPr="00000000">
        <w:rPr>
          <w:rtl w:val="0"/>
        </w:rPr>
        <w:t xml:space="preserve">: General Provision provides free massage, yoga, and meditation so that I can stay healthy and productive to our mission.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 conclusion, I genuinely believe that transitioning to a coworking environment can be a strategic move, not just for my personal productivity but for the broader objectives of our company].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understand that budgetary considerations are paramount, but after careful consideration, I think that the cost of membership will be returned in the form of the points that outlined above.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Thank you for taking the time to consider my request. I am eager to discuss this further and answer any questions you may have.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Warm regards,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